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DB" w:rsidRDefault="006D7DDB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18467" wp14:editId="35B14A85">
                <wp:simplePos x="0" y="0"/>
                <wp:positionH relativeFrom="column">
                  <wp:posOffset>5302885</wp:posOffset>
                </wp:positionH>
                <wp:positionV relativeFrom="paragraph">
                  <wp:posOffset>-73660</wp:posOffset>
                </wp:positionV>
                <wp:extent cx="1061085" cy="266700"/>
                <wp:effectExtent l="0" t="0" r="5715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8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DDB" w:rsidRDefault="006D7DDB" w:rsidP="006D7DD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1846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17.55pt;margin-top:-5.8pt;width:83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" fillcolor="white [3201]" stroked="f" strokeweight=".5pt">
                <v:textbox>
                  <w:txbxContent>
                    <w:p w:rsidR="006D7DDB" w:rsidRDefault="006D7DDB" w:rsidP="006D7DD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6D7DDB" w:rsidRDefault="006D7DDB" w:rsidP="0017173A">
      <w:pPr>
        <w:ind w:right="282"/>
        <w:jc w:val="both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17173A" w:rsidP="009E2984">
      <w:pPr>
        <w:pStyle w:val="Paragrafoelenco"/>
        <w:numPr>
          <w:ilvl w:val="0"/>
          <w:numId w:val="9"/>
        </w:numPr>
        <w:ind w:right="282"/>
        <w:jc w:val="both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9E2984">
      <w:pPr>
        <w:pStyle w:val="Paragrafoelenco"/>
        <w:numPr>
          <w:ilvl w:val="0"/>
          <w:numId w:val="9"/>
        </w:numPr>
        <w:ind w:right="282"/>
        <w:jc w:val="both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9E2984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9E2984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9E2984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9E2984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9E2984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9E2984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0A7EEC" w:rsidRDefault="0017173A" w:rsidP="009E2984">
      <w:pPr>
        <w:ind w:right="282" w:firstLine="708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9E2984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9E2984">
      <w:pPr>
        <w:pStyle w:val="Paragrafoelenco"/>
        <w:numPr>
          <w:ilvl w:val="0"/>
          <w:numId w:val="2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9E2984">
      <w:pPr>
        <w:pStyle w:val="Paragrafoelenco"/>
        <w:numPr>
          <w:ilvl w:val="0"/>
          <w:numId w:val="2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lastRenderedPageBreak/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17173A" w:rsidP="009E2984">
      <w:pPr>
        <w:pStyle w:val="Paragrafoelenco"/>
        <w:numPr>
          <w:ilvl w:val="0"/>
          <w:numId w:val="3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9E2984">
      <w:pPr>
        <w:pStyle w:val="Paragrafoelenco"/>
        <w:numPr>
          <w:ilvl w:val="0"/>
          <w:numId w:val="3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9E2984">
      <w:pPr>
        <w:pStyle w:val="Paragrafoelenco"/>
        <w:numPr>
          <w:ilvl w:val="0"/>
          <w:numId w:val="10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9E2984">
      <w:pPr>
        <w:pStyle w:val="Paragrafoelenco"/>
        <w:numPr>
          <w:ilvl w:val="0"/>
          <w:numId w:val="10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9E2984">
      <w:pPr>
        <w:pStyle w:val="Paragrafoelenco"/>
        <w:numPr>
          <w:ilvl w:val="0"/>
          <w:numId w:val="10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9E2984">
      <w:pPr>
        <w:pStyle w:val="Paragrafoelenco"/>
        <w:numPr>
          <w:ilvl w:val="0"/>
          <w:numId w:val="10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9E2984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9E2984">
      <w:pPr>
        <w:ind w:left="708" w:right="28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A7046" w:rsidRDefault="0017173A" w:rsidP="009E2984">
      <w:pPr>
        <w:ind w:right="282" w:firstLine="708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9E2984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17173A" w:rsidP="009E2984">
      <w:pPr>
        <w:pStyle w:val="Paragrafoelenco"/>
        <w:numPr>
          <w:ilvl w:val="0"/>
          <w:numId w:val="4"/>
        </w:numPr>
        <w:ind w:right="28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17173A" w:rsidP="009E2984">
      <w:pPr>
        <w:pStyle w:val="Paragrafoelenco"/>
        <w:numPr>
          <w:ilvl w:val="0"/>
          <w:numId w:val="4"/>
        </w:numPr>
        <w:ind w:right="28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Pr="005C50E9">
        <w:rPr>
          <w:rFonts w:cstheme="minorHAnsi"/>
          <w:i/>
          <w:sz w:val="20"/>
          <w:szCs w:val="24"/>
        </w:rPr>
        <w:t>…….</w:t>
      </w:r>
      <w:proofErr w:type="gramEnd"/>
      <w:r w:rsidRPr="005C50E9">
        <w:rPr>
          <w:rFonts w:cstheme="minorHAnsi"/>
          <w:i/>
          <w:sz w:val="20"/>
          <w:szCs w:val="24"/>
        </w:rPr>
        <w:t>.</w:t>
      </w:r>
      <w:r>
        <w:rPr>
          <w:rFonts w:cstheme="minorHAnsi"/>
          <w:i/>
          <w:sz w:val="20"/>
          <w:szCs w:val="24"/>
        </w:rPr>
        <w:t>):</w:t>
      </w:r>
    </w:p>
    <w:p w:rsidR="0017173A" w:rsidRPr="00E85F65" w:rsidRDefault="0017173A" w:rsidP="009E2984">
      <w:pPr>
        <w:pStyle w:val="Paragrafoelenco"/>
        <w:numPr>
          <w:ilvl w:val="0"/>
          <w:numId w:val="5"/>
        </w:numPr>
        <w:ind w:right="28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17173A" w:rsidP="009E2984">
      <w:pPr>
        <w:pStyle w:val="Paragrafoelenco"/>
        <w:numPr>
          <w:ilvl w:val="0"/>
          <w:numId w:val="5"/>
        </w:numPr>
        <w:ind w:right="28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:rsidR="0017173A" w:rsidRPr="00991F4A" w:rsidRDefault="0017173A" w:rsidP="009E2984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9E2984">
      <w:pPr>
        <w:pStyle w:val="Paragrafoelenco"/>
        <w:numPr>
          <w:ilvl w:val="0"/>
          <w:numId w:val="7"/>
        </w:numPr>
        <w:ind w:right="282"/>
        <w:jc w:val="both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:rsidR="0017173A" w:rsidRPr="00300A54" w:rsidRDefault="0017173A" w:rsidP="009E2984">
      <w:pPr>
        <w:ind w:right="282"/>
        <w:jc w:val="both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9E2984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A20E1" w:rsidRDefault="0017173A" w:rsidP="009E2984">
      <w:pPr>
        <w:pStyle w:val="Paragrafoelenco"/>
        <w:numPr>
          <w:ilvl w:val="0"/>
          <w:numId w:val="8"/>
        </w:numPr>
        <w:ind w:right="28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9E2984">
      <w:pPr>
        <w:pStyle w:val="Paragrafoelenco"/>
        <w:numPr>
          <w:ilvl w:val="0"/>
          <w:numId w:val="8"/>
        </w:numPr>
        <w:ind w:right="28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</w:t>
      </w:r>
      <w:bookmarkStart w:id="0" w:name="_GoBack"/>
      <w:bookmarkEnd w:id="0"/>
      <w:r w:rsidRPr="00CA20E1">
        <w:rPr>
          <w:rFonts w:cstheme="minorHAnsi"/>
          <w:sz w:val="24"/>
          <w:szCs w:val="24"/>
        </w:rPr>
        <w:t>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9611D0" w:rsidRDefault="009611D0" w:rsidP="0017173A">
      <w:pPr>
        <w:ind w:right="282"/>
        <w:rPr>
          <w:rFonts w:cstheme="minorHAnsi"/>
          <w:b/>
          <w:sz w:val="24"/>
          <w:szCs w:val="24"/>
        </w:rPr>
      </w:pP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611D0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9611D0">
        <w:rPr>
          <w:rFonts w:cstheme="minorHAnsi"/>
          <w:b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22" w:rsidRDefault="00A42122" w:rsidP="0017173A">
      <w:pPr>
        <w:spacing w:after="0" w:line="240" w:lineRule="auto"/>
      </w:pPr>
      <w:r>
        <w:separator/>
      </w:r>
    </w:p>
  </w:endnote>
  <w:endnote w:type="continuationSeparator" w:id="0">
    <w:p w:rsidR="00A42122" w:rsidRDefault="00A42122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22" w:rsidRDefault="00A42122" w:rsidP="0017173A">
      <w:pPr>
        <w:spacing w:after="0" w:line="240" w:lineRule="auto"/>
      </w:pPr>
      <w:r>
        <w:separator/>
      </w:r>
    </w:p>
  </w:footnote>
  <w:footnote w:type="continuationSeparator" w:id="0">
    <w:p w:rsidR="00A42122" w:rsidRDefault="00A42122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9E2984">
      <w:pPr>
        <w:pStyle w:val="Testonotaapidipagina"/>
        <w:jc w:val="both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A"/>
    <w:rsid w:val="001362FB"/>
    <w:rsid w:val="0017173A"/>
    <w:rsid w:val="001E0349"/>
    <w:rsid w:val="002E75D4"/>
    <w:rsid w:val="004B743F"/>
    <w:rsid w:val="005B0168"/>
    <w:rsid w:val="006D7DDB"/>
    <w:rsid w:val="009611D0"/>
    <w:rsid w:val="00991ECA"/>
    <w:rsid w:val="009E2984"/>
    <w:rsid w:val="00A07EA0"/>
    <w:rsid w:val="00A42122"/>
    <w:rsid w:val="00A535C9"/>
    <w:rsid w:val="00EC5CEE"/>
    <w:rsid w:val="00F1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209B"/>
  <w15:docId w15:val="{614DB477-3CC5-4E97-A4BF-E514D07E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63AF-A9F7-4026-8F3B-6D909BFB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VENANZONI Cristina</cp:lastModifiedBy>
  <cp:revision>3</cp:revision>
  <dcterms:created xsi:type="dcterms:W3CDTF">2024-01-29T12:03:00Z</dcterms:created>
  <dcterms:modified xsi:type="dcterms:W3CDTF">2024-01-29T12:09:00Z</dcterms:modified>
</cp:coreProperties>
</file>